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D1" w:rsidRPr="00BB3832" w:rsidRDefault="000D77EA" w:rsidP="003F44D1">
      <w:pPr>
        <w:spacing w:after="0" w:line="240" w:lineRule="auto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Принято на заседании</w:t>
      </w:r>
    </w:p>
    <w:p w:rsidR="00B20B08" w:rsidRPr="009E538A" w:rsidRDefault="009E538A" w:rsidP="009E538A">
      <w:pPr>
        <w:spacing w:after="0" w:line="240" w:lineRule="auto"/>
        <w:rPr>
          <w:rFonts w:cs="Times New Roman"/>
          <w:sz w:val="24"/>
          <w:szCs w:val="24"/>
        </w:rPr>
      </w:pPr>
      <w:r w:rsidRPr="009E538A">
        <w:rPr>
          <w:rFonts w:cs="Times New Roman"/>
          <w:sz w:val="24"/>
          <w:szCs w:val="24"/>
        </w:rPr>
        <w:t>Педагогического совета учебного центра</w:t>
      </w:r>
    </w:p>
    <w:p w:rsidR="000D77EA" w:rsidRPr="00982338" w:rsidRDefault="00982338" w:rsidP="003F44D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№</w:t>
      </w:r>
      <w:r>
        <w:rPr>
          <w:rFonts w:cs="Times New Roman"/>
          <w:sz w:val="24"/>
          <w:szCs w:val="24"/>
          <w:lang w:val="en-US"/>
        </w:rPr>
        <w:t xml:space="preserve"> 1</w:t>
      </w:r>
      <w:r w:rsidR="000D77EA" w:rsidRPr="00BB3832">
        <w:rPr>
          <w:rFonts w:cs="Times New Roman"/>
          <w:sz w:val="24"/>
          <w:szCs w:val="24"/>
        </w:rPr>
        <w:t xml:space="preserve"> от </w:t>
      </w:r>
      <w:r>
        <w:rPr>
          <w:rFonts w:cs="Times New Roman"/>
          <w:sz w:val="24"/>
          <w:szCs w:val="24"/>
          <w:lang w:val="en-US"/>
        </w:rPr>
        <w:t xml:space="preserve">18 </w:t>
      </w:r>
      <w:r>
        <w:rPr>
          <w:rFonts w:cs="Times New Roman"/>
          <w:sz w:val="24"/>
          <w:szCs w:val="24"/>
        </w:rPr>
        <w:t>июля 2016г.</w:t>
      </w:r>
    </w:p>
    <w:p w:rsidR="000D77EA" w:rsidRPr="00BB3832" w:rsidRDefault="000D77EA" w:rsidP="000D77EA">
      <w:pPr>
        <w:spacing w:after="0" w:line="240" w:lineRule="auto"/>
        <w:rPr>
          <w:rFonts w:cs="Times New Roman"/>
          <w:sz w:val="24"/>
          <w:szCs w:val="24"/>
        </w:rPr>
      </w:pPr>
    </w:p>
    <w:p w:rsidR="000D77EA" w:rsidRPr="00BB3832" w:rsidRDefault="000D77EA" w:rsidP="000D77EA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Утверждено </w:t>
      </w:r>
    </w:p>
    <w:p w:rsidR="000D77EA" w:rsidRPr="00BB3832" w:rsidRDefault="000D77EA" w:rsidP="000D77EA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приказом директора </w:t>
      </w:r>
    </w:p>
    <w:p w:rsidR="000D77EA" w:rsidRPr="00BB3832" w:rsidRDefault="005B71EE" w:rsidP="000D77EA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ОЧУ «Специалист</w:t>
      </w:r>
      <w:r w:rsidR="000D77EA" w:rsidRPr="00BB3832">
        <w:rPr>
          <w:rFonts w:cs="Times New Roman"/>
          <w:sz w:val="24"/>
          <w:szCs w:val="24"/>
        </w:rPr>
        <w:t xml:space="preserve">» </w:t>
      </w:r>
      <w:r w:rsidRPr="00BB3832">
        <w:rPr>
          <w:rFonts w:cs="Times New Roman"/>
          <w:sz w:val="24"/>
          <w:szCs w:val="24"/>
        </w:rPr>
        <w:t>Д.Ю</w:t>
      </w:r>
      <w:r w:rsidR="000D77EA" w:rsidRPr="00BB3832">
        <w:rPr>
          <w:rFonts w:cs="Times New Roman"/>
          <w:sz w:val="24"/>
          <w:szCs w:val="24"/>
        </w:rPr>
        <w:t xml:space="preserve">. </w:t>
      </w:r>
      <w:r w:rsidRPr="00BB3832">
        <w:rPr>
          <w:rFonts w:cs="Times New Roman"/>
          <w:sz w:val="24"/>
          <w:szCs w:val="24"/>
        </w:rPr>
        <w:t>Гудзенко</w:t>
      </w:r>
    </w:p>
    <w:p w:rsidR="003F44D1" w:rsidRPr="00BB3832" w:rsidRDefault="003F44D1" w:rsidP="000D77EA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3F44D1" w:rsidRPr="00BB3832" w:rsidRDefault="003F44D1" w:rsidP="000D77E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F44D1" w:rsidRPr="00BB3832" w:rsidRDefault="000D77EA" w:rsidP="000D77E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t>Положение о</w:t>
      </w:r>
      <w:r w:rsidR="00931441">
        <w:rPr>
          <w:rFonts w:cs="Times New Roman"/>
          <w:b/>
          <w:sz w:val="24"/>
          <w:szCs w:val="24"/>
        </w:rPr>
        <w:t>б Экспертном</w:t>
      </w:r>
      <w:r w:rsidRPr="00BB3832">
        <w:rPr>
          <w:rFonts w:cs="Times New Roman"/>
          <w:b/>
          <w:sz w:val="24"/>
          <w:szCs w:val="24"/>
        </w:rPr>
        <w:t xml:space="preserve"> </w:t>
      </w:r>
      <w:r w:rsidR="00931441">
        <w:rPr>
          <w:rFonts w:cs="Times New Roman"/>
          <w:b/>
          <w:sz w:val="24"/>
          <w:szCs w:val="24"/>
        </w:rPr>
        <w:t>с</w:t>
      </w:r>
      <w:r w:rsidRPr="00BB3832">
        <w:rPr>
          <w:rFonts w:cs="Times New Roman"/>
          <w:b/>
          <w:sz w:val="24"/>
          <w:szCs w:val="24"/>
        </w:rPr>
        <w:t xml:space="preserve">овете работодателей </w:t>
      </w:r>
    </w:p>
    <w:p w:rsidR="000D77EA" w:rsidRPr="00BB3832" w:rsidRDefault="003F44D1" w:rsidP="000D77E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t xml:space="preserve">Учебного центра «Специалист» при МГТУ им. Н.Э. Баумана </w:t>
      </w:r>
    </w:p>
    <w:p w:rsidR="003F44D1" w:rsidRPr="00BB3832" w:rsidRDefault="003F44D1" w:rsidP="000D77E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D77EA" w:rsidRPr="00BB3832" w:rsidRDefault="000D77EA" w:rsidP="0093144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t>I. Общие положения</w:t>
      </w:r>
    </w:p>
    <w:p w:rsidR="003447F1" w:rsidRPr="00BB3832" w:rsidRDefault="00AE6971" w:rsidP="00C12CB5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="000D77EA" w:rsidRPr="00BB3832">
        <w:rPr>
          <w:rFonts w:cs="Times New Roman"/>
          <w:sz w:val="24"/>
          <w:szCs w:val="24"/>
        </w:rPr>
        <w:t xml:space="preserve">Настоящее положение устанавливает порядок деятельности </w:t>
      </w:r>
      <w:r w:rsidR="00FF420B">
        <w:rPr>
          <w:rFonts w:cs="Times New Roman"/>
          <w:sz w:val="24"/>
          <w:szCs w:val="24"/>
        </w:rPr>
        <w:t>Экспертного с</w:t>
      </w:r>
      <w:r w:rsidR="000D77EA" w:rsidRPr="00BB3832">
        <w:rPr>
          <w:rFonts w:cs="Times New Roman"/>
          <w:sz w:val="24"/>
          <w:szCs w:val="24"/>
        </w:rPr>
        <w:t xml:space="preserve">овета работодателей (далее Совет) в </w:t>
      </w:r>
      <w:r w:rsidR="005B71EE" w:rsidRPr="00BB3832">
        <w:rPr>
          <w:rFonts w:cs="Times New Roman"/>
          <w:sz w:val="24"/>
          <w:szCs w:val="24"/>
        </w:rPr>
        <w:t>частном образовательном</w:t>
      </w:r>
      <w:r w:rsidR="000D77EA" w:rsidRPr="00BB3832">
        <w:rPr>
          <w:rFonts w:cs="Times New Roman"/>
          <w:sz w:val="24"/>
          <w:szCs w:val="24"/>
        </w:rPr>
        <w:t xml:space="preserve"> учреждении</w:t>
      </w:r>
      <w:r w:rsidR="005B71EE" w:rsidRPr="00BB3832">
        <w:rPr>
          <w:rFonts w:cs="Times New Roman"/>
          <w:sz w:val="24"/>
          <w:szCs w:val="24"/>
        </w:rPr>
        <w:t xml:space="preserve"> дополнительного профессионального образования «Центр компьютерного обучения «Специалист» Учебно-научного центра при МГТУ им. Н. Э. Баумана». </w:t>
      </w:r>
    </w:p>
    <w:p w:rsidR="00255E81" w:rsidRDefault="000D77EA" w:rsidP="00255E81">
      <w:pPr>
        <w:spacing w:after="0"/>
        <w:ind w:firstLine="708"/>
        <w:jc w:val="both"/>
        <w:rPr>
          <w:bCs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Совет </w:t>
      </w:r>
      <w:r w:rsidR="00C12CB5">
        <w:rPr>
          <w:rFonts w:cs="Times New Roman"/>
          <w:sz w:val="24"/>
          <w:szCs w:val="24"/>
        </w:rPr>
        <w:t xml:space="preserve">создан </w:t>
      </w:r>
      <w:r w:rsidR="00BB3832" w:rsidRPr="00BB3832">
        <w:rPr>
          <w:rFonts w:cs="Times New Roman"/>
          <w:sz w:val="24"/>
          <w:szCs w:val="24"/>
        </w:rPr>
        <w:t xml:space="preserve">для </w:t>
      </w:r>
      <w:r w:rsidR="00C6366A" w:rsidRPr="00BB3832">
        <w:rPr>
          <w:bCs/>
          <w:sz w:val="24"/>
          <w:szCs w:val="24"/>
        </w:rPr>
        <w:t>развития и укрепления кадрового потенциала предприятий и организаций Росс</w:t>
      </w:r>
      <w:r w:rsidR="00A9719C" w:rsidRPr="00BB3832">
        <w:rPr>
          <w:bCs/>
          <w:sz w:val="24"/>
          <w:szCs w:val="24"/>
        </w:rPr>
        <w:t xml:space="preserve">ии </w:t>
      </w:r>
      <w:r w:rsidR="00C6366A" w:rsidRPr="00BB3832">
        <w:rPr>
          <w:bCs/>
          <w:sz w:val="24"/>
          <w:szCs w:val="24"/>
        </w:rPr>
        <w:t>пут</w:t>
      </w:r>
      <w:r w:rsidR="00FF420B">
        <w:rPr>
          <w:bCs/>
          <w:sz w:val="24"/>
          <w:szCs w:val="24"/>
        </w:rPr>
        <w:t>е</w:t>
      </w:r>
      <w:r w:rsidR="00C6366A" w:rsidRPr="00BB3832">
        <w:rPr>
          <w:bCs/>
          <w:sz w:val="24"/>
          <w:szCs w:val="24"/>
        </w:rPr>
        <w:t xml:space="preserve">м совершенствования </w:t>
      </w:r>
      <w:r w:rsidR="00FF420B" w:rsidRPr="00FF420B">
        <w:rPr>
          <w:bCs/>
          <w:sz w:val="24"/>
          <w:szCs w:val="24"/>
        </w:rPr>
        <w:t>программ</w:t>
      </w:r>
      <w:r w:rsidR="0038434F">
        <w:rPr>
          <w:bCs/>
          <w:sz w:val="24"/>
          <w:szCs w:val="24"/>
        </w:rPr>
        <w:t xml:space="preserve"> дополнительного профессионального образования</w:t>
      </w:r>
      <w:r w:rsidR="00523F37">
        <w:rPr>
          <w:bCs/>
          <w:sz w:val="24"/>
          <w:szCs w:val="24"/>
        </w:rPr>
        <w:t>, разработанных в учебном центре</w:t>
      </w:r>
      <w:r w:rsidR="00255E81">
        <w:rPr>
          <w:bCs/>
          <w:sz w:val="24"/>
          <w:szCs w:val="24"/>
        </w:rPr>
        <w:t xml:space="preserve"> «Специалист». Этот процесс включает экспертизу профессиональных программ на основе сформированных работодателями-участниками Совета</w:t>
      </w:r>
      <w:r w:rsidR="00FF420B">
        <w:rPr>
          <w:bCs/>
          <w:sz w:val="24"/>
          <w:szCs w:val="24"/>
        </w:rPr>
        <w:t xml:space="preserve"> </w:t>
      </w:r>
      <w:r w:rsidR="00523F37">
        <w:rPr>
          <w:bCs/>
          <w:sz w:val="24"/>
          <w:szCs w:val="24"/>
        </w:rPr>
        <w:t xml:space="preserve">актуальных </w:t>
      </w:r>
      <w:r w:rsidR="00255E81" w:rsidRPr="00255E81">
        <w:rPr>
          <w:bCs/>
          <w:sz w:val="24"/>
          <w:szCs w:val="24"/>
        </w:rPr>
        <w:t>профессиональных компетенций слушателей</w:t>
      </w:r>
      <w:r w:rsidR="00255E81">
        <w:rPr>
          <w:bCs/>
          <w:sz w:val="24"/>
          <w:szCs w:val="24"/>
        </w:rPr>
        <w:t xml:space="preserve">. Члены Совета </w:t>
      </w:r>
      <w:r w:rsidR="00504E78">
        <w:rPr>
          <w:bCs/>
          <w:sz w:val="24"/>
          <w:szCs w:val="24"/>
        </w:rPr>
        <w:t xml:space="preserve">также </w:t>
      </w:r>
      <w:r w:rsidR="00255E81">
        <w:rPr>
          <w:bCs/>
          <w:sz w:val="24"/>
          <w:szCs w:val="24"/>
        </w:rPr>
        <w:t>принимают участие в формировании</w:t>
      </w:r>
      <w:r w:rsidR="00255E81" w:rsidRPr="00255E81">
        <w:rPr>
          <w:bCs/>
          <w:sz w:val="24"/>
          <w:szCs w:val="24"/>
        </w:rPr>
        <w:t xml:space="preserve"> и развити</w:t>
      </w:r>
      <w:r w:rsidR="00255E81">
        <w:rPr>
          <w:bCs/>
          <w:sz w:val="24"/>
          <w:szCs w:val="24"/>
        </w:rPr>
        <w:t>и</w:t>
      </w:r>
      <w:r w:rsidR="00255E81" w:rsidRPr="00255E81">
        <w:rPr>
          <w:bCs/>
          <w:sz w:val="24"/>
          <w:szCs w:val="24"/>
        </w:rPr>
        <w:t xml:space="preserve"> инструментов оценки качества образования выпускников по этим программам</w:t>
      </w:r>
      <w:r w:rsidR="00504E78">
        <w:rPr>
          <w:bCs/>
          <w:sz w:val="24"/>
          <w:szCs w:val="24"/>
        </w:rPr>
        <w:t xml:space="preserve"> и участвуют в иных видах</w:t>
      </w:r>
      <w:r w:rsidR="00523F37">
        <w:rPr>
          <w:bCs/>
          <w:sz w:val="24"/>
          <w:szCs w:val="24"/>
        </w:rPr>
        <w:t xml:space="preserve"> деятельности, оговоренн</w:t>
      </w:r>
      <w:r w:rsidR="00504E78">
        <w:rPr>
          <w:bCs/>
          <w:sz w:val="24"/>
          <w:szCs w:val="24"/>
        </w:rPr>
        <w:t>ых</w:t>
      </w:r>
      <w:r w:rsidR="00523F37">
        <w:rPr>
          <w:bCs/>
          <w:sz w:val="24"/>
          <w:szCs w:val="24"/>
        </w:rPr>
        <w:t xml:space="preserve"> настоящим положением</w:t>
      </w:r>
      <w:r w:rsidR="00255E81" w:rsidRPr="00255E81">
        <w:rPr>
          <w:bCs/>
          <w:sz w:val="24"/>
          <w:szCs w:val="24"/>
        </w:rPr>
        <w:t>.</w:t>
      </w:r>
    </w:p>
    <w:p w:rsidR="00FA4177" w:rsidRPr="00BB3832" w:rsidRDefault="00E80F7A" w:rsidP="00C12CB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1.2</w:t>
      </w:r>
      <w:r w:rsidR="000D77EA" w:rsidRPr="00BB3832">
        <w:rPr>
          <w:rFonts w:cs="Times New Roman"/>
          <w:sz w:val="24"/>
          <w:szCs w:val="24"/>
        </w:rPr>
        <w:t>.</w:t>
      </w:r>
      <w:r w:rsidR="00FA4177" w:rsidRPr="00BB3832">
        <w:rPr>
          <w:rFonts w:cs="Times New Roman"/>
          <w:sz w:val="24"/>
          <w:szCs w:val="24"/>
        </w:rPr>
        <w:t xml:space="preserve"> </w:t>
      </w:r>
      <w:r w:rsidR="000D77EA" w:rsidRPr="00373D19">
        <w:rPr>
          <w:rFonts w:cs="Times New Roman"/>
          <w:b/>
          <w:sz w:val="24"/>
          <w:szCs w:val="24"/>
        </w:rPr>
        <w:t>Цель и задачи Совета:</w:t>
      </w:r>
      <w:r w:rsidR="000D77EA" w:rsidRPr="00BB3832">
        <w:rPr>
          <w:rFonts w:cs="Times New Roman"/>
          <w:sz w:val="24"/>
          <w:szCs w:val="24"/>
        </w:rPr>
        <w:t xml:space="preserve"> </w:t>
      </w:r>
    </w:p>
    <w:p w:rsidR="00EA03BE" w:rsidRPr="00BB3832" w:rsidRDefault="00E80F7A" w:rsidP="00074C58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1.2</w:t>
      </w:r>
      <w:r w:rsidR="000D77EA" w:rsidRPr="00BB3832">
        <w:rPr>
          <w:rFonts w:cs="Times New Roman"/>
          <w:sz w:val="24"/>
          <w:szCs w:val="24"/>
        </w:rPr>
        <w:t>.1. Цель</w:t>
      </w:r>
      <w:r w:rsidR="00074C58">
        <w:rPr>
          <w:rFonts w:cs="Times New Roman"/>
          <w:sz w:val="24"/>
          <w:szCs w:val="24"/>
        </w:rPr>
        <w:t xml:space="preserve">ю деятельности Совета является </w:t>
      </w:r>
      <w:r w:rsidR="000D77EA" w:rsidRPr="00BB3832">
        <w:rPr>
          <w:rFonts w:cs="Times New Roman"/>
          <w:sz w:val="24"/>
          <w:szCs w:val="24"/>
        </w:rPr>
        <w:t xml:space="preserve">участие работодателей </w:t>
      </w:r>
      <w:r w:rsidR="00074C58" w:rsidRPr="00074C58">
        <w:rPr>
          <w:rFonts w:cs="Times New Roman"/>
          <w:sz w:val="24"/>
          <w:szCs w:val="24"/>
        </w:rPr>
        <w:t>на основе профессионального и социального партн</w:t>
      </w:r>
      <w:r w:rsidR="006951B4">
        <w:rPr>
          <w:rFonts w:cs="Times New Roman"/>
          <w:sz w:val="24"/>
          <w:szCs w:val="24"/>
        </w:rPr>
        <w:t>е</w:t>
      </w:r>
      <w:r w:rsidR="00074C58" w:rsidRPr="00074C58">
        <w:rPr>
          <w:rFonts w:cs="Times New Roman"/>
          <w:sz w:val="24"/>
          <w:szCs w:val="24"/>
        </w:rPr>
        <w:t xml:space="preserve">рства </w:t>
      </w:r>
      <w:r w:rsidR="000D77EA" w:rsidRPr="00BB3832">
        <w:rPr>
          <w:rFonts w:cs="Times New Roman"/>
          <w:sz w:val="24"/>
          <w:szCs w:val="24"/>
        </w:rPr>
        <w:t>в повышении качества</w:t>
      </w:r>
      <w:r w:rsidR="00074C58">
        <w:rPr>
          <w:rFonts w:cs="Times New Roman"/>
          <w:sz w:val="24"/>
          <w:szCs w:val="24"/>
        </w:rPr>
        <w:t xml:space="preserve"> дополнительных профессиональных программ</w:t>
      </w:r>
      <w:r w:rsidR="00747FA6">
        <w:rPr>
          <w:rFonts w:cs="Times New Roman"/>
          <w:sz w:val="24"/>
          <w:szCs w:val="24"/>
        </w:rPr>
        <w:t xml:space="preserve"> учебного центра «Специалист» и</w:t>
      </w:r>
      <w:r w:rsidR="00910C59">
        <w:rPr>
          <w:rFonts w:cs="Times New Roman"/>
          <w:sz w:val="24"/>
          <w:szCs w:val="24"/>
        </w:rPr>
        <w:t xml:space="preserve"> </w:t>
      </w:r>
      <w:r w:rsidR="000D77EA" w:rsidRPr="00BB3832">
        <w:rPr>
          <w:rFonts w:cs="Times New Roman"/>
          <w:sz w:val="24"/>
          <w:szCs w:val="24"/>
        </w:rPr>
        <w:t xml:space="preserve">в процедурах независимой оценки качества </w:t>
      </w:r>
      <w:r w:rsidR="00EA03BE" w:rsidRPr="00BB3832">
        <w:rPr>
          <w:rFonts w:cs="Times New Roman"/>
          <w:sz w:val="24"/>
          <w:szCs w:val="24"/>
        </w:rPr>
        <w:t>образования</w:t>
      </w:r>
      <w:r w:rsidR="00910C59">
        <w:rPr>
          <w:rFonts w:cs="Times New Roman"/>
          <w:sz w:val="24"/>
          <w:szCs w:val="24"/>
        </w:rPr>
        <w:t xml:space="preserve"> </w:t>
      </w:r>
      <w:r w:rsidR="00747FA6" w:rsidRPr="00747FA6">
        <w:rPr>
          <w:rFonts w:cs="Times New Roman"/>
          <w:sz w:val="24"/>
          <w:szCs w:val="24"/>
        </w:rPr>
        <w:t>п</w:t>
      </w:r>
      <w:r w:rsidR="00747FA6">
        <w:rPr>
          <w:rFonts w:cs="Times New Roman"/>
          <w:sz w:val="24"/>
          <w:szCs w:val="24"/>
        </w:rPr>
        <w:t>о этим программам</w:t>
      </w:r>
      <w:r w:rsidR="00EA03BE" w:rsidRPr="00BB3832">
        <w:rPr>
          <w:rFonts w:cs="Times New Roman"/>
          <w:sz w:val="24"/>
          <w:szCs w:val="24"/>
        </w:rPr>
        <w:t>.</w:t>
      </w:r>
    </w:p>
    <w:p w:rsidR="00FA4177" w:rsidRPr="00BB3832" w:rsidRDefault="00E80F7A" w:rsidP="00C12CB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1.2</w:t>
      </w:r>
      <w:r w:rsidR="000D77EA" w:rsidRPr="00BB3832">
        <w:rPr>
          <w:rFonts w:cs="Times New Roman"/>
          <w:sz w:val="24"/>
          <w:szCs w:val="24"/>
        </w:rPr>
        <w:t>.2</w:t>
      </w:r>
      <w:r w:rsidR="000D77EA" w:rsidRPr="00373D19">
        <w:rPr>
          <w:rFonts w:cs="Times New Roman"/>
          <w:b/>
          <w:sz w:val="24"/>
          <w:szCs w:val="24"/>
        </w:rPr>
        <w:t xml:space="preserve">. </w:t>
      </w:r>
      <w:r w:rsidR="006951B4" w:rsidRPr="00373D19">
        <w:rPr>
          <w:rFonts w:cs="Times New Roman"/>
          <w:b/>
          <w:sz w:val="24"/>
          <w:szCs w:val="24"/>
        </w:rPr>
        <w:t xml:space="preserve">Задачи </w:t>
      </w:r>
      <w:r w:rsidR="000D77EA" w:rsidRPr="00373D19">
        <w:rPr>
          <w:rFonts w:cs="Times New Roman"/>
          <w:b/>
          <w:sz w:val="24"/>
          <w:szCs w:val="24"/>
        </w:rPr>
        <w:t>Совет</w:t>
      </w:r>
      <w:r w:rsidR="006951B4" w:rsidRPr="00373D19">
        <w:rPr>
          <w:rFonts w:cs="Times New Roman"/>
          <w:b/>
          <w:sz w:val="24"/>
          <w:szCs w:val="24"/>
        </w:rPr>
        <w:t>а</w:t>
      </w:r>
      <w:r w:rsidR="000D77EA" w:rsidRPr="00373D19">
        <w:rPr>
          <w:rFonts w:cs="Times New Roman"/>
          <w:b/>
          <w:sz w:val="24"/>
          <w:szCs w:val="24"/>
        </w:rPr>
        <w:t>:</w:t>
      </w:r>
      <w:r w:rsidR="000D77EA" w:rsidRPr="00BB3832">
        <w:rPr>
          <w:rFonts w:cs="Times New Roman"/>
          <w:sz w:val="24"/>
          <w:szCs w:val="24"/>
        </w:rPr>
        <w:t xml:space="preserve"> </w:t>
      </w:r>
    </w:p>
    <w:p w:rsidR="000554C7" w:rsidRPr="000554C7" w:rsidRDefault="000554C7" w:rsidP="000554C7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554C7">
        <w:rPr>
          <w:rFonts w:cs="Times New Roman"/>
          <w:sz w:val="24"/>
          <w:szCs w:val="24"/>
        </w:rPr>
        <w:t xml:space="preserve">формирование спектра актуальных профессиональных компетенций слушателей </w:t>
      </w:r>
      <w:r>
        <w:rPr>
          <w:rFonts w:cs="Times New Roman"/>
          <w:sz w:val="24"/>
          <w:szCs w:val="24"/>
        </w:rPr>
        <w:t xml:space="preserve">на основе </w:t>
      </w:r>
      <w:r w:rsidRPr="000554C7">
        <w:rPr>
          <w:rFonts w:cs="Times New Roman"/>
          <w:sz w:val="24"/>
          <w:szCs w:val="24"/>
        </w:rPr>
        <w:t>требований работодателей;</w:t>
      </w:r>
    </w:p>
    <w:p w:rsidR="000554C7" w:rsidRPr="000554C7" w:rsidRDefault="00E60879" w:rsidP="00AB61C4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0554C7">
        <w:rPr>
          <w:sz w:val="24"/>
          <w:szCs w:val="24"/>
        </w:rPr>
        <w:t xml:space="preserve">экспертиза </w:t>
      </w:r>
      <w:r w:rsidR="000554C7" w:rsidRPr="000554C7">
        <w:rPr>
          <w:sz w:val="24"/>
          <w:szCs w:val="24"/>
        </w:rPr>
        <w:t>программ дополнительного профессионального образования (</w:t>
      </w:r>
      <w:r w:rsidR="003619D0" w:rsidRPr="000554C7">
        <w:rPr>
          <w:sz w:val="24"/>
          <w:szCs w:val="24"/>
        </w:rPr>
        <w:t xml:space="preserve">программ </w:t>
      </w:r>
      <w:r w:rsidR="00226CE2" w:rsidRPr="000554C7">
        <w:rPr>
          <w:rFonts w:cs="Times New Roman"/>
          <w:sz w:val="24"/>
          <w:szCs w:val="24"/>
        </w:rPr>
        <w:t>повышения квалификации</w:t>
      </w:r>
      <w:r w:rsidR="000554C7" w:rsidRPr="000554C7">
        <w:rPr>
          <w:rFonts w:cs="Times New Roman"/>
          <w:sz w:val="24"/>
          <w:szCs w:val="24"/>
        </w:rPr>
        <w:t xml:space="preserve">, программ </w:t>
      </w:r>
      <w:r w:rsidR="009D37BD" w:rsidRPr="000554C7">
        <w:rPr>
          <w:rFonts w:cs="Tahoma"/>
          <w:sz w:val="24"/>
          <w:szCs w:val="24"/>
        </w:rPr>
        <w:t>п</w:t>
      </w:r>
      <w:r w:rsidR="00226CE2" w:rsidRPr="000554C7">
        <w:rPr>
          <w:rFonts w:cs="Tahoma"/>
          <w:sz w:val="24"/>
          <w:szCs w:val="24"/>
        </w:rPr>
        <w:t>рофессиональной переподготовки для специали</w:t>
      </w:r>
      <w:r w:rsidR="009D37BD" w:rsidRPr="000554C7">
        <w:rPr>
          <w:rFonts w:cs="Tahoma"/>
          <w:sz w:val="24"/>
          <w:szCs w:val="24"/>
        </w:rPr>
        <w:t>стов и руководителей</w:t>
      </w:r>
      <w:r w:rsidR="000554C7" w:rsidRPr="000554C7">
        <w:rPr>
          <w:rFonts w:cs="Tahoma"/>
          <w:sz w:val="24"/>
          <w:szCs w:val="24"/>
        </w:rPr>
        <w:t xml:space="preserve">) </w:t>
      </w:r>
      <w:r w:rsidR="000554C7">
        <w:rPr>
          <w:rFonts w:cs="Tahoma"/>
          <w:sz w:val="24"/>
          <w:szCs w:val="24"/>
        </w:rPr>
        <w:t>с учетом сфор</w:t>
      </w:r>
      <w:r w:rsidR="00561ECF">
        <w:rPr>
          <w:rFonts w:cs="Tahoma"/>
          <w:sz w:val="24"/>
          <w:szCs w:val="24"/>
        </w:rPr>
        <w:t>мированного списка компетенций;</w:t>
      </w:r>
    </w:p>
    <w:p w:rsidR="00FB4BEF" w:rsidRPr="00FB4BEF" w:rsidRDefault="00FB4BEF" w:rsidP="00FB4BEF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B4BEF">
        <w:rPr>
          <w:rFonts w:cs="Times New Roman"/>
          <w:sz w:val="24"/>
          <w:szCs w:val="24"/>
        </w:rPr>
        <w:t>совершенствование программ дополнительного профессионального образования</w:t>
      </w:r>
      <w:r w:rsidR="0048516C">
        <w:rPr>
          <w:rFonts w:cs="Times New Roman"/>
          <w:sz w:val="24"/>
          <w:szCs w:val="24"/>
        </w:rPr>
        <w:t xml:space="preserve"> на основе результатов экспертизы;</w:t>
      </w:r>
      <w:r w:rsidRPr="00FB4BEF">
        <w:t xml:space="preserve"> </w:t>
      </w:r>
    </w:p>
    <w:p w:rsidR="00FB4BEF" w:rsidRPr="00FB4BEF" w:rsidRDefault="00FB4BEF" w:rsidP="00FB4BEF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B4BEF">
        <w:rPr>
          <w:rFonts w:cs="Times New Roman"/>
          <w:sz w:val="24"/>
          <w:szCs w:val="24"/>
        </w:rPr>
        <w:t>формирование и раз</w:t>
      </w:r>
      <w:r>
        <w:rPr>
          <w:rFonts w:cs="Times New Roman"/>
          <w:sz w:val="24"/>
          <w:szCs w:val="24"/>
        </w:rPr>
        <w:t>витие инструментов</w:t>
      </w:r>
      <w:r w:rsidRPr="00FB4BEF">
        <w:rPr>
          <w:rFonts w:cs="Times New Roman"/>
          <w:sz w:val="24"/>
          <w:szCs w:val="24"/>
        </w:rPr>
        <w:t xml:space="preserve"> оценки качества образования </w:t>
      </w:r>
      <w:r w:rsidR="008C4943">
        <w:rPr>
          <w:rFonts w:cs="Times New Roman"/>
          <w:sz w:val="24"/>
          <w:szCs w:val="24"/>
        </w:rPr>
        <w:t xml:space="preserve">выпускников </w:t>
      </w:r>
      <w:r w:rsidRPr="00FB4BEF">
        <w:rPr>
          <w:rFonts w:cs="Times New Roman"/>
          <w:sz w:val="24"/>
          <w:szCs w:val="24"/>
        </w:rPr>
        <w:t>по этим программам</w:t>
      </w:r>
      <w:r w:rsidR="0048516C">
        <w:rPr>
          <w:rFonts w:cs="Times New Roman"/>
          <w:sz w:val="24"/>
          <w:szCs w:val="24"/>
        </w:rPr>
        <w:t>.</w:t>
      </w:r>
    </w:p>
    <w:p w:rsidR="00527949" w:rsidRPr="00FE4D5B" w:rsidRDefault="00BD13F6" w:rsidP="007710F2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710F2">
        <w:rPr>
          <w:rFonts w:cs="Times New Roman"/>
          <w:sz w:val="24"/>
          <w:szCs w:val="24"/>
        </w:rPr>
        <w:t xml:space="preserve">Работа </w:t>
      </w:r>
      <w:r w:rsidR="00FB4BEF" w:rsidRPr="007710F2">
        <w:rPr>
          <w:rFonts w:cs="Times New Roman"/>
          <w:sz w:val="24"/>
          <w:szCs w:val="24"/>
        </w:rPr>
        <w:t>Совет</w:t>
      </w:r>
      <w:r w:rsidR="008C4943" w:rsidRPr="007710F2">
        <w:rPr>
          <w:rFonts w:cs="Times New Roman"/>
          <w:sz w:val="24"/>
          <w:szCs w:val="24"/>
        </w:rPr>
        <w:t>а</w:t>
      </w:r>
      <w:r w:rsidRPr="007710F2">
        <w:rPr>
          <w:rFonts w:cs="Times New Roman"/>
          <w:sz w:val="24"/>
          <w:szCs w:val="24"/>
        </w:rPr>
        <w:t xml:space="preserve"> способствует</w:t>
      </w:r>
      <w:r>
        <w:rPr>
          <w:rFonts w:cs="Times New Roman"/>
          <w:b/>
          <w:sz w:val="24"/>
          <w:szCs w:val="24"/>
        </w:rPr>
        <w:t xml:space="preserve"> </w:t>
      </w:r>
      <w:r w:rsidR="00527949" w:rsidRPr="00FE4D5B">
        <w:rPr>
          <w:rFonts w:cs="Times New Roman"/>
          <w:sz w:val="24"/>
          <w:szCs w:val="24"/>
        </w:rPr>
        <w:t>трудоустройству</w:t>
      </w:r>
      <w:r w:rsidR="003F44D1" w:rsidRPr="00FE4D5B">
        <w:rPr>
          <w:rFonts w:cs="Times New Roman"/>
          <w:sz w:val="24"/>
          <w:szCs w:val="24"/>
        </w:rPr>
        <w:t xml:space="preserve"> и</w:t>
      </w:r>
      <w:r w:rsidR="008C4943" w:rsidRPr="00FE4D5B">
        <w:rPr>
          <w:rFonts w:cs="Times New Roman"/>
          <w:sz w:val="24"/>
          <w:szCs w:val="24"/>
        </w:rPr>
        <w:t xml:space="preserve"> организации</w:t>
      </w:r>
      <w:r w:rsidR="003F44D1" w:rsidRPr="00FE4D5B">
        <w:rPr>
          <w:rFonts w:cs="Times New Roman"/>
          <w:sz w:val="24"/>
          <w:szCs w:val="24"/>
        </w:rPr>
        <w:t xml:space="preserve"> стажиров</w:t>
      </w:r>
      <w:r w:rsidR="008C4943" w:rsidRPr="00FE4D5B">
        <w:rPr>
          <w:rFonts w:cs="Times New Roman"/>
          <w:sz w:val="24"/>
          <w:szCs w:val="24"/>
        </w:rPr>
        <w:t>о</w:t>
      </w:r>
      <w:r w:rsidR="003F44D1" w:rsidRPr="00FE4D5B">
        <w:rPr>
          <w:rFonts w:cs="Times New Roman"/>
          <w:sz w:val="24"/>
          <w:szCs w:val="24"/>
        </w:rPr>
        <w:t>к выпускников</w:t>
      </w:r>
      <w:r w:rsidR="00527949" w:rsidRPr="00FE4D5B">
        <w:rPr>
          <w:rFonts w:cs="Times New Roman"/>
          <w:sz w:val="24"/>
          <w:szCs w:val="24"/>
        </w:rPr>
        <w:t xml:space="preserve"> центра</w:t>
      </w:r>
      <w:r w:rsidR="003F44D1" w:rsidRPr="00FE4D5B">
        <w:rPr>
          <w:rFonts w:cs="Times New Roman"/>
          <w:sz w:val="24"/>
          <w:szCs w:val="24"/>
        </w:rPr>
        <w:t>; проведени</w:t>
      </w:r>
      <w:r w:rsidR="008C4943" w:rsidRPr="00FE4D5B">
        <w:rPr>
          <w:rFonts w:cs="Times New Roman"/>
          <w:sz w:val="24"/>
          <w:szCs w:val="24"/>
        </w:rPr>
        <w:t>ю</w:t>
      </w:r>
      <w:r w:rsidR="003F44D1" w:rsidRPr="00FE4D5B">
        <w:rPr>
          <w:rFonts w:cs="Times New Roman"/>
          <w:sz w:val="24"/>
          <w:szCs w:val="24"/>
        </w:rPr>
        <w:t xml:space="preserve"> </w:t>
      </w:r>
      <w:r w:rsidR="00EA03BE" w:rsidRPr="00FE4D5B">
        <w:rPr>
          <w:rFonts w:cs="Times New Roman"/>
          <w:sz w:val="24"/>
          <w:szCs w:val="24"/>
        </w:rPr>
        <w:t>мастер-</w:t>
      </w:r>
      <w:r w:rsidR="003F44D1" w:rsidRPr="00FE4D5B">
        <w:rPr>
          <w:rFonts w:cs="Times New Roman"/>
          <w:sz w:val="24"/>
          <w:szCs w:val="24"/>
        </w:rPr>
        <w:t xml:space="preserve">классов и экскурсий </w:t>
      </w:r>
      <w:r w:rsidR="00F674A0" w:rsidRPr="00FE4D5B">
        <w:rPr>
          <w:rFonts w:cs="Times New Roman"/>
          <w:sz w:val="24"/>
          <w:szCs w:val="24"/>
        </w:rPr>
        <w:t xml:space="preserve">на </w:t>
      </w:r>
      <w:r w:rsidR="003F44D1" w:rsidRPr="00FE4D5B">
        <w:rPr>
          <w:rFonts w:cs="Times New Roman"/>
          <w:sz w:val="24"/>
          <w:szCs w:val="24"/>
        </w:rPr>
        <w:t>производства</w:t>
      </w:r>
      <w:r w:rsidR="00F674A0" w:rsidRPr="00FE4D5B">
        <w:rPr>
          <w:rFonts w:cs="Times New Roman"/>
          <w:sz w:val="24"/>
          <w:szCs w:val="24"/>
        </w:rPr>
        <w:t>х</w:t>
      </w:r>
      <w:r w:rsidR="003F44D1" w:rsidRPr="00FE4D5B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оказанию</w:t>
      </w:r>
      <w:r w:rsidR="00FE4D5B" w:rsidRPr="00FE4D5B">
        <w:rPr>
          <w:rFonts w:cs="Times New Roman"/>
          <w:sz w:val="24"/>
          <w:szCs w:val="24"/>
        </w:rPr>
        <w:t xml:space="preserve"> </w:t>
      </w:r>
      <w:r w:rsidR="008C4943" w:rsidRPr="00FE4D5B">
        <w:rPr>
          <w:rFonts w:cs="Times New Roman"/>
          <w:sz w:val="24"/>
          <w:szCs w:val="24"/>
        </w:rPr>
        <w:t>п</w:t>
      </w:r>
      <w:r w:rsidR="00285A2F" w:rsidRPr="00FE4D5B">
        <w:rPr>
          <w:rFonts w:cs="Times New Roman"/>
          <w:sz w:val="24"/>
          <w:szCs w:val="24"/>
        </w:rPr>
        <w:t>омощ</w:t>
      </w:r>
      <w:r>
        <w:rPr>
          <w:rFonts w:cs="Times New Roman"/>
          <w:sz w:val="24"/>
          <w:szCs w:val="24"/>
        </w:rPr>
        <w:t>и</w:t>
      </w:r>
      <w:r w:rsidR="00285A2F" w:rsidRPr="00FE4D5B">
        <w:rPr>
          <w:rFonts w:cs="Times New Roman"/>
          <w:sz w:val="24"/>
          <w:szCs w:val="24"/>
        </w:rPr>
        <w:t xml:space="preserve"> организациям и предприятиям в</w:t>
      </w:r>
      <w:r w:rsidR="003F44D1" w:rsidRPr="00FE4D5B">
        <w:rPr>
          <w:rFonts w:cs="Times New Roman"/>
          <w:sz w:val="24"/>
          <w:szCs w:val="24"/>
        </w:rPr>
        <w:t xml:space="preserve"> поиске и подготовке ценных специалистов;</w:t>
      </w:r>
      <w:r>
        <w:rPr>
          <w:rFonts w:cs="Times New Roman"/>
          <w:sz w:val="24"/>
          <w:szCs w:val="24"/>
        </w:rPr>
        <w:t xml:space="preserve"> </w:t>
      </w:r>
      <w:r w:rsidR="00527949" w:rsidRPr="00FE4D5B">
        <w:rPr>
          <w:rFonts w:cs="Times New Roman"/>
          <w:sz w:val="24"/>
          <w:szCs w:val="24"/>
        </w:rPr>
        <w:t>внедрени</w:t>
      </w:r>
      <w:r w:rsidR="003600D4">
        <w:rPr>
          <w:rFonts w:cs="Times New Roman"/>
          <w:sz w:val="24"/>
          <w:szCs w:val="24"/>
        </w:rPr>
        <w:t>ю</w:t>
      </w:r>
      <w:r w:rsidR="00527949" w:rsidRPr="00FE4D5B">
        <w:rPr>
          <w:rFonts w:cs="Times New Roman"/>
          <w:sz w:val="24"/>
          <w:szCs w:val="24"/>
        </w:rPr>
        <w:t xml:space="preserve"> инновационных образовательных технологий в </w:t>
      </w:r>
      <w:r w:rsidR="008C4943" w:rsidRPr="00FE4D5B">
        <w:rPr>
          <w:rFonts w:cs="Times New Roman"/>
          <w:sz w:val="24"/>
          <w:szCs w:val="24"/>
        </w:rPr>
        <w:t>профессиональные образовательные программы.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lastRenderedPageBreak/>
        <w:t>II. Содержание деятельности</w:t>
      </w:r>
      <w:r w:rsidR="00CC03DF">
        <w:rPr>
          <w:rFonts w:cs="Times New Roman"/>
          <w:b/>
          <w:sz w:val="24"/>
          <w:szCs w:val="24"/>
        </w:rPr>
        <w:t xml:space="preserve"> участников</w:t>
      </w:r>
      <w:r w:rsidR="00230D17">
        <w:rPr>
          <w:rFonts w:cs="Times New Roman"/>
          <w:b/>
          <w:sz w:val="24"/>
          <w:szCs w:val="24"/>
        </w:rPr>
        <w:t xml:space="preserve"> Совета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2.1. Участие в </w:t>
      </w:r>
      <w:r w:rsidR="007051DE" w:rsidRPr="00BB3832">
        <w:rPr>
          <w:rFonts w:cs="Times New Roman"/>
          <w:sz w:val="24"/>
          <w:szCs w:val="24"/>
        </w:rPr>
        <w:t xml:space="preserve">создании и </w:t>
      </w:r>
      <w:r w:rsidR="001B4DF5">
        <w:rPr>
          <w:rFonts w:cs="Times New Roman"/>
          <w:sz w:val="24"/>
          <w:szCs w:val="24"/>
        </w:rPr>
        <w:t xml:space="preserve">развитии </w:t>
      </w:r>
      <w:r w:rsidR="007051DE" w:rsidRPr="00BB3832">
        <w:rPr>
          <w:rFonts w:cs="Times New Roman"/>
          <w:sz w:val="24"/>
          <w:szCs w:val="24"/>
        </w:rPr>
        <w:t xml:space="preserve">дополнительных профессиональных </w:t>
      </w:r>
      <w:r w:rsidRPr="00BB3832">
        <w:rPr>
          <w:rFonts w:cs="Times New Roman"/>
          <w:sz w:val="24"/>
          <w:szCs w:val="24"/>
        </w:rPr>
        <w:t xml:space="preserve">программ </w:t>
      </w:r>
      <w:r w:rsidR="007051DE" w:rsidRPr="00BB3832">
        <w:rPr>
          <w:rFonts w:cs="Times New Roman"/>
          <w:sz w:val="24"/>
          <w:szCs w:val="24"/>
        </w:rPr>
        <w:t xml:space="preserve">(программ повышения квалификации, программ профессиональной переподготовки) </w:t>
      </w:r>
      <w:r w:rsidR="00077853">
        <w:rPr>
          <w:rFonts w:cs="Times New Roman"/>
          <w:sz w:val="24"/>
          <w:szCs w:val="24"/>
        </w:rPr>
        <w:t xml:space="preserve">для </w:t>
      </w:r>
      <w:r w:rsidRPr="00BB3832">
        <w:rPr>
          <w:rFonts w:cs="Times New Roman"/>
          <w:sz w:val="24"/>
          <w:szCs w:val="24"/>
        </w:rPr>
        <w:t>подготовк</w:t>
      </w:r>
      <w:r w:rsidR="00077853">
        <w:rPr>
          <w:rFonts w:cs="Times New Roman"/>
          <w:sz w:val="24"/>
          <w:szCs w:val="24"/>
        </w:rPr>
        <w:t>и</w:t>
      </w:r>
      <w:r w:rsidRPr="00BB3832">
        <w:rPr>
          <w:rFonts w:cs="Times New Roman"/>
          <w:sz w:val="24"/>
          <w:szCs w:val="24"/>
        </w:rPr>
        <w:t xml:space="preserve"> квалифицированных</w:t>
      </w:r>
      <w:r w:rsidR="007051DE" w:rsidRPr="00BB3832">
        <w:rPr>
          <w:rFonts w:cs="Times New Roman"/>
          <w:sz w:val="24"/>
          <w:szCs w:val="24"/>
        </w:rPr>
        <w:t xml:space="preserve"> специалистов</w:t>
      </w:r>
      <w:r w:rsidRPr="00BB3832">
        <w:rPr>
          <w:rFonts w:cs="Times New Roman"/>
          <w:sz w:val="24"/>
          <w:szCs w:val="24"/>
        </w:rPr>
        <w:t xml:space="preserve">: формирование вариативной части учебного плана, конкретизация конечных результатов обучения в виде компетенций, умений, знаний, приобретаемого практического опыта.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2.2. Участие в разработке и совершенствовании учебно-методического обеспечения образовательного процесса</w:t>
      </w:r>
      <w:r w:rsidR="00AE1EE4">
        <w:rPr>
          <w:rFonts w:cs="Times New Roman"/>
          <w:sz w:val="24"/>
          <w:szCs w:val="24"/>
        </w:rPr>
        <w:t xml:space="preserve"> в центре</w:t>
      </w:r>
      <w:r w:rsidRPr="00BB3832">
        <w:rPr>
          <w:rFonts w:cs="Times New Roman"/>
          <w:sz w:val="24"/>
          <w:szCs w:val="24"/>
        </w:rPr>
        <w:t xml:space="preserve">: </w:t>
      </w:r>
    </w:p>
    <w:p w:rsidR="00FA4177" w:rsidRPr="00077FDD" w:rsidRDefault="000D77EA" w:rsidP="00077FDD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 xml:space="preserve">экспертиза программно-методической документации; </w:t>
      </w:r>
    </w:p>
    <w:p w:rsidR="00FA4177" w:rsidRPr="00077FDD" w:rsidRDefault="00077FDD" w:rsidP="00077FDD">
      <w:pPr>
        <w:pStyle w:val="a3"/>
        <w:numPr>
          <w:ilvl w:val="0"/>
          <w:numId w:val="6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 xml:space="preserve">участие </w:t>
      </w:r>
      <w:r w:rsidR="000D77EA" w:rsidRPr="00077FDD">
        <w:rPr>
          <w:rFonts w:cs="Times New Roman"/>
          <w:sz w:val="24"/>
          <w:szCs w:val="24"/>
        </w:rPr>
        <w:t>в разработке</w:t>
      </w:r>
      <w:r w:rsidRPr="00077FDD">
        <w:rPr>
          <w:rFonts w:cs="Times New Roman"/>
          <w:sz w:val="24"/>
          <w:szCs w:val="24"/>
        </w:rPr>
        <w:t xml:space="preserve"> </w:t>
      </w:r>
      <w:r w:rsidR="000D77EA" w:rsidRPr="00077FDD">
        <w:rPr>
          <w:rFonts w:cs="Times New Roman"/>
          <w:sz w:val="24"/>
          <w:szCs w:val="24"/>
        </w:rPr>
        <w:t>контрольно-оценочных</w:t>
      </w:r>
      <w:r>
        <w:rPr>
          <w:rFonts w:cs="Times New Roman"/>
          <w:sz w:val="24"/>
          <w:szCs w:val="24"/>
        </w:rPr>
        <w:t xml:space="preserve"> материалов профессионального </w:t>
      </w:r>
      <w:r w:rsidR="000D77EA" w:rsidRPr="00077FDD">
        <w:rPr>
          <w:rFonts w:cs="Times New Roman"/>
          <w:sz w:val="24"/>
          <w:szCs w:val="24"/>
        </w:rPr>
        <w:t xml:space="preserve">модуля. </w:t>
      </w:r>
    </w:p>
    <w:p w:rsidR="00FA4177" w:rsidRPr="00BB3832" w:rsidRDefault="00EA03BE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2.3</w:t>
      </w:r>
      <w:r w:rsidR="000D77EA" w:rsidRPr="00BB3832">
        <w:rPr>
          <w:rFonts w:cs="Times New Roman"/>
          <w:sz w:val="24"/>
          <w:szCs w:val="24"/>
        </w:rPr>
        <w:t xml:space="preserve">. Взаимодействие </w:t>
      </w:r>
      <w:r w:rsidR="00AE1EE4">
        <w:rPr>
          <w:rFonts w:cs="Times New Roman"/>
          <w:sz w:val="24"/>
          <w:szCs w:val="24"/>
        </w:rPr>
        <w:t xml:space="preserve">с центром </w:t>
      </w:r>
      <w:r w:rsidR="000D77EA" w:rsidRPr="00BB3832">
        <w:rPr>
          <w:rFonts w:cs="Times New Roman"/>
          <w:sz w:val="24"/>
          <w:szCs w:val="24"/>
        </w:rPr>
        <w:t xml:space="preserve">в области научно-методической деятельности: </w:t>
      </w:r>
    </w:p>
    <w:p w:rsidR="00FA4177" w:rsidRPr="00077FDD" w:rsidRDefault="000D77EA" w:rsidP="00077FD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>организация и проведение обучающих семинаров, мастер-классов для с</w:t>
      </w:r>
      <w:r w:rsidR="00077FDD">
        <w:rPr>
          <w:rFonts w:cs="Times New Roman"/>
          <w:sz w:val="24"/>
          <w:szCs w:val="24"/>
        </w:rPr>
        <w:t>лушателей ц</w:t>
      </w:r>
      <w:r w:rsidR="00EA03BE" w:rsidRPr="00077FDD">
        <w:rPr>
          <w:rFonts w:cs="Times New Roman"/>
          <w:sz w:val="24"/>
          <w:szCs w:val="24"/>
        </w:rPr>
        <w:t>ентра</w:t>
      </w:r>
      <w:r w:rsidRPr="00077FDD">
        <w:rPr>
          <w:rFonts w:cs="Times New Roman"/>
          <w:sz w:val="24"/>
          <w:szCs w:val="24"/>
        </w:rPr>
        <w:t xml:space="preserve">; </w:t>
      </w:r>
    </w:p>
    <w:p w:rsidR="00077FDD" w:rsidRPr="00077FDD" w:rsidRDefault="000D77EA" w:rsidP="00077FD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 xml:space="preserve">совместное </w:t>
      </w:r>
      <w:r w:rsidR="008E5624">
        <w:rPr>
          <w:rFonts w:cs="Times New Roman"/>
          <w:sz w:val="24"/>
          <w:szCs w:val="24"/>
        </w:rPr>
        <w:t xml:space="preserve">с центром </w:t>
      </w:r>
      <w:r w:rsidRPr="00077FDD">
        <w:rPr>
          <w:rFonts w:cs="Times New Roman"/>
          <w:sz w:val="24"/>
          <w:szCs w:val="24"/>
        </w:rPr>
        <w:t xml:space="preserve">проведение педагогических чтений, </w:t>
      </w:r>
      <w:r w:rsidR="002A3D84">
        <w:rPr>
          <w:rFonts w:cs="Times New Roman"/>
          <w:sz w:val="24"/>
          <w:szCs w:val="24"/>
        </w:rPr>
        <w:t>научно-практических конференций</w:t>
      </w:r>
      <w:r w:rsidRPr="00077FDD">
        <w:rPr>
          <w:rFonts w:cs="Times New Roman"/>
          <w:sz w:val="24"/>
          <w:szCs w:val="24"/>
        </w:rPr>
        <w:t xml:space="preserve">; </w:t>
      </w:r>
    </w:p>
    <w:p w:rsidR="00FA4177" w:rsidRPr="00077FDD" w:rsidRDefault="000D77EA" w:rsidP="00077FD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 xml:space="preserve">участие в работе образовательного кластера; </w:t>
      </w:r>
    </w:p>
    <w:p w:rsidR="00FA4177" w:rsidRPr="00077FDD" w:rsidRDefault="000D77EA" w:rsidP="00077FD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077FDD">
        <w:rPr>
          <w:rFonts w:cs="Times New Roman"/>
          <w:sz w:val="24"/>
          <w:szCs w:val="24"/>
        </w:rPr>
        <w:t xml:space="preserve">участие в различных конкурсах и </w:t>
      </w:r>
      <w:r w:rsidR="00EA03BE" w:rsidRPr="00077FDD">
        <w:rPr>
          <w:rFonts w:cs="Times New Roman"/>
          <w:sz w:val="24"/>
          <w:szCs w:val="24"/>
        </w:rPr>
        <w:t>смотрах профессионального мастерства</w:t>
      </w:r>
      <w:r w:rsidRPr="00077FDD">
        <w:rPr>
          <w:rFonts w:cs="Times New Roman"/>
          <w:sz w:val="24"/>
          <w:szCs w:val="24"/>
        </w:rPr>
        <w:t xml:space="preserve"> будущих </w:t>
      </w:r>
      <w:r w:rsidR="007051DE" w:rsidRPr="00077FDD">
        <w:rPr>
          <w:rFonts w:cs="Times New Roman"/>
          <w:sz w:val="24"/>
          <w:szCs w:val="24"/>
        </w:rPr>
        <w:t xml:space="preserve">специалистов </w:t>
      </w:r>
      <w:r w:rsidRPr="00077FDD">
        <w:rPr>
          <w:rFonts w:cs="Times New Roman"/>
          <w:sz w:val="24"/>
          <w:szCs w:val="24"/>
        </w:rPr>
        <w:t>в качестве экспертов и членов жюри.</w:t>
      </w:r>
    </w:p>
    <w:p w:rsidR="00FA4177" w:rsidRPr="00BB3832" w:rsidRDefault="00EA03BE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2.3.1</w:t>
      </w:r>
      <w:r w:rsidR="000D77EA" w:rsidRPr="00BB3832">
        <w:rPr>
          <w:rFonts w:cs="Times New Roman"/>
          <w:sz w:val="24"/>
          <w:szCs w:val="24"/>
        </w:rPr>
        <w:t xml:space="preserve">. Содействие трудоустройству выпускников по специальностям и рабочим профессиям. </w:t>
      </w:r>
    </w:p>
    <w:p w:rsidR="00FA4177" w:rsidRPr="00BB3832" w:rsidRDefault="00EA03BE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2.4.1</w:t>
      </w:r>
      <w:r w:rsidR="000D77EA" w:rsidRPr="00BB3832">
        <w:rPr>
          <w:rFonts w:cs="Times New Roman"/>
          <w:sz w:val="24"/>
          <w:szCs w:val="24"/>
        </w:rPr>
        <w:t xml:space="preserve">. Иная деятельность в рамках компетенции Совета. </w:t>
      </w:r>
    </w:p>
    <w:p w:rsidR="00EA03BE" w:rsidRPr="00BB3832" w:rsidRDefault="00EA03BE" w:rsidP="00FA4177">
      <w:pPr>
        <w:spacing w:after="0"/>
        <w:jc w:val="both"/>
        <w:rPr>
          <w:rFonts w:cs="Times New Roman"/>
          <w:sz w:val="24"/>
          <w:szCs w:val="24"/>
        </w:rPr>
      </w:pP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t>III. Порядок деятельности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3.1. Совет работодателей объединяет руководи</w:t>
      </w:r>
      <w:r w:rsidR="00EA03BE" w:rsidRPr="00BB3832">
        <w:rPr>
          <w:rFonts w:cs="Times New Roman"/>
          <w:sz w:val="24"/>
          <w:szCs w:val="24"/>
        </w:rPr>
        <w:t>телей, преподавателей и представителей</w:t>
      </w:r>
      <w:r w:rsidRPr="00BB3832">
        <w:rPr>
          <w:rFonts w:cs="Times New Roman"/>
          <w:sz w:val="24"/>
          <w:szCs w:val="24"/>
        </w:rPr>
        <w:t xml:space="preserve"> от партнёров на добровольной основе.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3.2. В составе могут быть образованы секции по направлениям подготовки специалистов.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3.3. Заседания созываются по мере необходимости, но не реже двух раз в год.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3.4. Члены Совета осуществляют свою деятельность на общественных началах.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3.5. Решения Совета носят рекомендательный и консультативный характер.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3.6. Решения Совета по его компетенци</w:t>
      </w:r>
      <w:r w:rsidR="007C463F">
        <w:rPr>
          <w:rFonts w:cs="Times New Roman"/>
          <w:sz w:val="24"/>
          <w:szCs w:val="24"/>
        </w:rPr>
        <w:t>ям</w:t>
      </w:r>
      <w:r w:rsidRPr="00BB3832">
        <w:rPr>
          <w:rFonts w:cs="Times New Roman"/>
          <w:sz w:val="24"/>
          <w:szCs w:val="24"/>
        </w:rPr>
        <w:t xml:space="preserve"> принимаются путём открытого голосования простым большинством голосов присутствующих.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3.7. Заседания </w:t>
      </w:r>
      <w:r w:rsidR="007C463F">
        <w:rPr>
          <w:rFonts w:cs="Times New Roman"/>
          <w:sz w:val="24"/>
          <w:szCs w:val="24"/>
        </w:rPr>
        <w:t xml:space="preserve">сопровождается составлением </w:t>
      </w:r>
      <w:r w:rsidRPr="00BB3832">
        <w:rPr>
          <w:rFonts w:cs="Times New Roman"/>
          <w:sz w:val="24"/>
          <w:szCs w:val="24"/>
        </w:rPr>
        <w:t>протокол</w:t>
      </w:r>
      <w:r w:rsidR="007C463F">
        <w:rPr>
          <w:rFonts w:cs="Times New Roman"/>
          <w:sz w:val="24"/>
          <w:szCs w:val="24"/>
        </w:rPr>
        <w:t>ов</w:t>
      </w:r>
      <w:r w:rsidRPr="00BB3832">
        <w:rPr>
          <w:rFonts w:cs="Times New Roman"/>
          <w:sz w:val="24"/>
          <w:szCs w:val="24"/>
        </w:rPr>
        <w:t xml:space="preserve">.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 xml:space="preserve">3.8. Руководство Советом работодателей: </w:t>
      </w:r>
    </w:p>
    <w:p w:rsidR="00FA4177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t>3.8.1. Непосредственное руководство осуществляет е</w:t>
      </w:r>
      <w:r w:rsidR="0052337F">
        <w:rPr>
          <w:rFonts w:cs="Times New Roman"/>
          <w:sz w:val="24"/>
          <w:szCs w:val="24"/>
        </w:rPr>
        <w:t>е</w:t>
      </w:r>
      <w:r w:rsidRPr="00BB3832">
        <w:rPr>
          <w:rFonts w:cs="Times New Roman"/>
          <w:sz w:val="24"/>
          <w:szCs w:val="24"/>
        </w:rPr>
        <w:t xml:space="preserve"> председатель.</w:t>
      </w:r>
    </w:p>
    <w:p w:rsidR="00FA4177" w:rsidRPr="00BB3832" w:rsidRDefault="007C463F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3.8.2. </w:t>
      </w:r>
      <w:r w:rsidR="000D77EA" w:rsidRPr="00BB3832">
        <w:rPr>
          <w:rFonts w:cs="Times New Roman"/>
          <w:sz w:val="24"/>
          <w:szCs w:val="24"/>
        </w:rPr>
        <w:t xml:space="preserve">Председатель Совета избирается из числа членов Совета открытым голосованием. Председатель имеет право: </w:t>
      </w:r>
    </w:p>
    <w:p w:rsidR="00FA4177" w:rsidRPr="007C463F" w:rsidRDefault="000D77EA" w:rsidP="007C463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7C463F">
        <w:rPr>
          <w:rFonts w:cs="Times New Roman"/>
          <w:sz w:val="24"/>
          <w:szCs w:val="24"/>
        </w:rPr>
        <w:t xml:space="preserve">планировать, организовывать и руководить работой Совета; </w:t>
      </w:r>
    </w:p>
    <w:p w:rsidR="00FA4177" w:rsidRPr="007C463F" w:rsidRDefault="000D77EA" w:rsidP="007C463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7C463F">
        <w:rPr>
          <w:rFonts w:cs="Times New Roman"/>
          <w:sz w:val="24"/>
          <w:szCs w:val="24"/>
        </w:rPr>
        <w:t xml:space="preserve">изучать, обобщать и распространять опыт работы членов Совета; </w:t>
      </w:r>
    </w:p>
    <w:p w:rsidR="00FA4177" w:rsidRPr="007C463F" w:rsidRDefault="000D77EA" w:rsidP="007C463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7C463F">
        <w:rPr>
          <w:rFonts w:cs="Times New Roman"/>
          <w:sz w:val="24"/>
          <w:szCs w:val="24"/>
        </w:rPr>
        <w:t xml:space="preserve">организовывать проверки выполнения ранее принятых решений Совета; </w:t>
      </w:r>
    </w:p>
    <w:p w:rsidR="00FA4177" w:rsidRPr="007C463F" w:rsidRDefault="000D77EA" w:rsidP="007C463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7C463F">
        <w:rPr>
          <w:rFonts w:cs="Times New Roman"/>
          <w:sz w:val="24"/>
          <w:szCs w:val="24"/>
        </w:rPr>
        <w:t xml:space="preserve">вносить предложения; </w:t>
      </w:r>
    </w:p>
    <w:p w:rsidR="00FA4177" w:rsidRPr="00436C03" w:rsidRDefault="000D77EA" w:rsidP="00436C03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436C03">
        <w:rPr>
          <w:rFonts w:cs="Times New Roman"/>
          <w:sz w:val="24"/>
          <w:szCs w:val="24"/>
        </w:rPr>
        <w:t xml:space="preserve">утверждать в рамках своей компетенции нормативную, планирующую и другую документацию. </w:t>
      </w:r>
    </w:p>
    <w:p w:rsidR="00FA4177" w:rsidRPr="00BB3832" w:rsidRDefault="000D77EA" w:rsidP="00FA4177">
      <w:pPr>
        <w:spacing w:after="0"/>
        <w:ind w:left="709" w:hanging="142"/>
        <w:jc w:val="both"/>
        <w:rPr>
          <w:rFonts w:cs="Times New Roman"/>
          <w:b/>
          <w:sz w:val="24"/>
          <w:szCs w:val="24"/>
        </w:rPr>
      </w:pPr>
      <w:r w:rsidRPr="00BB3832">
        <w:rPr>
          <w:rFonts w:cs="Times New Roman"/>
          <w:b/>
          <w:sz w:val="24"/>
          <w:szCs w:val="24"/>
        </w:rPr>
        <w:t>IV. Ответственность и полномочия</w:t>
      </w:r>
    </w:p>
    <w:p w:rsidR="00687481" w:rsidRPr="00BB3832" w:rsidRDefault="000D77EA" w:rsidP="00C12CB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BB3832">
        <w:rPr>
          <w:rFonts w:cs="Times New Roman"/>
          <w:sz w:val="24"/>
          <w:szCs w:val="24"/>
        </w:rPr>
        <w:lastRenderedPageBreak/>
        <w:t>4.1.</w:t>
      </w:r>
      <w:r w:rsidR="00C12CB5">
        <w:rPr>
          <w:rFonts w:cs="Times New Roman"/>
          <w:sz w:val="24"/>
          <w:szCs w:val="24"/>
        </w:rPr>
        <w:t xml:space="preserve"> </w:t>
      </w:r>
      <w:r w:rsidR="00931441" w:rsidRPr="00BB3832">
        <w:rPr>
          <w:rFonts w:cs="Times New Roman"/>
          <w:sz w:val="24"/>
          <w:szCs w:val="24"/>
        </w:rPr>
        <w:t>Ответственность</w:t>
      </w:r>
      <w:r w:rsidRPr="00BB3832">
        <w:rPr>
          <w:rFonts w:cs="Times New Roman"/>
          <w:sz w:val="24"/>
          <w:szCs w:val="24"/>
        </w:rPr>
        <w:t xml:space="preserve"> за организацию деятельности </w:t>
      </w:r>
      <w:r w:rsidR="00285AA2">
        <w:rPr>
          <w:rFonts w:cs="Times New Roman"/>
          <w:sz w:val="24"/>
          <w:szCs w:val="24"/>
        </w:rPr>
        <w:t>Экспертного с</w:t>
      </w:r>
      <w:r w:rsidRPr="00BB3832">
        <w:rPr>
          <w:rFonts w:cs="Times New Roman"/>
          <w:sz w:val="24"/>
          <w:szCs w:val="24"/>
        </w:rPr>
        <w:t>овета работодателей возлагается на заместителя директора по учебно-производственной работе</w:t>
      </w:r>
      <w:r w:rsidR="00436C03">
        <w:rPr>
          <w:rFonts w:cs="Times New Roman"/>
          <w:sz w:val="24"/>
          <w:szCs w:val="24"/>
        </w:rPr>
        <w:t xml:space="preserve"> центра «Специалист» при МГТУ им. Н.Э. Баумана</w:t>
      </w:r>
      <w:r w:rsidRPr="00BB3832">
        <w:rPr>
          <w:rFonts w:cs="Times New Roman"/>
          <w:sz w:val="24"/>
          <w:szCs w:val="24"/>
        </w:rPr>
        <w:t>.</w:t>
      </w:r>
    </w:p>
    <w:p w:rsidR="00982441" w:rsidRPr="00BB3832" w:rsidRDefault="00982441" w:rsidP="00FA4177">
      <w:pPr>
        <w:spacing w:after="0"/>
        <w:jc w:val="both"/>
        <w:rPr>
          <w:rFonts w:cs="Times New Roman"/>
          <w:sz w:val="24"/>
          <w:szCs w:val="24"/>
        </w:rPr>
      </w:pPr>
    </w:p>
    <w:sectPr w:rsidR="00982441" w:rsidRPr="00BB3832" w:rsidSect="000D77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0D" w:rsidRDefault="00A7690D" w:rsidP="003600D4">
      <w:pPr>
        <w:spacing w:after="0" w:line="240" w:lineRule="auto"/>
      </w:pPr>
      <w:r>
        <w:separator/>
      </w:r>
    </w:p>
  </w:endnote>
  <w:endnote w:type="continuationSeparator" w:id="0">
    <w:p w:rsidR="00A7690D" w:rsidRDefault="00A7690D" w:rsidP="0036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0D" w:rsidRDefault="00A7690D" w:rsidP="003600D4">
      <w:pPr>
        <w:spacing w:after="0" w:line="240" w:lineRule="auto"/>
      </w:pPr>
      <w:r>
        <w:separator/>
      </w:r>
    </w:p>
  </w:footnote>
  <w:footnote w:type="continuationSeparator" w:id="0">
    <w:p w:rsidR="00A7690D" w:rsidRDefault="00A7690D" w:rsidP="0036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C38"/>
    <w:multiLevelType w:val="hybridMultilevel"/>
    <w:tmpl w:val="96FA7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2FC"/>
    <w:multiLevelType w:val="hybridMultilevel"/>
    <w:tmpl w:val="BD3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4EA"/>
    <w:multiLevelType w:val="hybridMultilevel"/>
    <w:tmpl w:val="50D8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49A7"/>
    <w:multiLevelType w:val="hybridMultilevel"/>
    <w:tmpl w:val="ADE6E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898"/>
    <w:multiLevelType w:val="hybridMultilevel"/>
    <w:tmpl w:val="F33ABC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44D8"/>
    <w:multiLevelType w:val="hybridMultilevel"/>
    <w:tmpl w:val="0E44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06CF"/>
    <w:multiLevelType w:val="hybridMultilevel"/>
    <w:tmpl w:val="E6C48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995"/>
    <w:multiLevelType w:val="hybridMultilevel"/>
    <w:tmpl w:val="3E5A6B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20362"/>
    <w:multiLevelType w:val="hybridMultilevel"/>
    <w:tmpl w:val="F4BEDB7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A7"/>
    <w:rsid w:val="0000337C"/>
    <w:rsid w:val="000554C7"/>
    <w:rsid w:val="00074C58"/>
    <w:rsid w:val="00077853"/>
    <w:rsid w:val="00077FDD"/>
    <w:rsid w:val="000D77EA"/>
    <w:rsid w:val="000E60B3"/>
    <w:rsid w:val="00112042"/>
    <w:rsid w:val="001A3070"/>
    <w:rsid w:val="001B4DF5"/>
    <w:rsid w:val="00226CE2"/>
    <w:rsid w:val="00230D17"/>
    <w:rsid w:val="00255E81"/>
    <w:rsid w:val="00285A2F"/>
    <w:rsid w:val="00285AA2"/>
    <w:rsid w:val="002A3D84"/>
    <w:rsid w:val="002E7B8E"/>
    <w:rsid w:val="003241DC"/>
    <w:rsid w:val="003447F1"/>
    <w:rsid w:val="003600D4"/>
    <w:rsid w:val="003619D0"/>
    <w:rsid w:val="00373D19"/>
    <w:rsid w:val="0038434F"/>
    <w:rsid w:val="003D4D09"/>
    <w:rsid w:val="003D4FF2"/>
    <w:rsid w:val="003F44D1"/>
    <w:rsid w:val="00436C03"/>
    <w:rsid w:val="0048516C"/>
    <w:rsid w:val="00487FEF"/>
    <w:rsid w:val="00493C3F"/>
    <w:rsid w:val="00496941"/>
    <w:rsid w:val="00504E78"/>
    <w:rsid w:val="0052337F"/>
    <w:rsid w:val="00523F37"/>
    <w:rsid w:val="00527949"/>
    <w:rsid w:val="005536EB"/>
    <w:rsid w:val="00561ECF"/>
    <w:rsid w:val="00584F85"/>
    <w:rsid w:val="005B71EE"/>
    <w:rsid w:val="005D0ED1"/>
    <w:rsid w:val="006371C4"/>
    <w:rsid w:val="00687481"/>
    <w:rsid w:val="006951B4"/>
    <w:rsid w:val="006B0205"/>
    <w:rsid w:val="007051DE"/>
    <w:rsid w:val="0072360A"/>
    <w:rsid w:val="00747FA6"/>
    <w:rsid w:val="007710F2"/>
    <w:rsid w:val="00785575"/>
    <w:rsid w:val="007B45BF"/>
    <w:rsid w:val="007C1EDA"/>
    <w:rsid w:val="007C463F"/>
    <w:rsid w:val="007C5D7E"/>
    <w:rsid w:val="0084542A"/>
    <w:rsid w:val="008730BA"/>
    <w:rsid w:val="00896284"/>
    <w:rsid w:val="008A6F50"/>
    <w:rsid w:val="008B013A"/>
    <w:rsid w:val="008C4943"/>
    <w:rsid w:val="008E5624"/>
    <w:rsid w:val="00910C59"/>
    <w:rsid w:val="00931441"/>
    <w:rsid w:val="00982338"/>
    <w:rsid w:val="00982441"/>
    <w:rsid w:val="009D02C2"/>
    <w:rsid w:val="009D37BD"/>
    <w:rsid w:val="009E538A"/>
    <w:rsid w:val="009F7405"/>
    <w:rsid w:val="00A7690D"/>
    <w:rsid w:val="00A92547"/>
    <w:rsid w:val="00A9719C"/>
    <w:rsid w:val="00AB17A7"/>
    <w:rsid w:val="00AE12A0"/>
    <w:rsid w:val="00AE1EE4"/>
    <w:rsid w:val="00AE6971"/>
    <w:rsid w:val="00B20B08"/>
    <w:rsid w:val="00B3333B"/>
    <w:rsid w:val="00B84F8F"/>
    <w:rsid w:val="00B97F3C"/>
    <w:rsid w:val="00BB3832"/>
    <w:rsid w:val="00BC5EB8"/>
    <w:rsid w:val="00BD13F6"/>
    <w:rsid w:val="00BE4B31"/>
    <w:rsid w:val="00C12CB5"/>
    <w:rsid w:val="00C20750"/>
    <w:rsid w:val="00C6366A"/>
    <w:rsid w:val="00C80E77"/>
    <w:rsid w:val="00C913D0"/>
    <w:rsid w:val="00CC03DF"/>
    <w:rsid w:val="00CE36DF"/>
    <w:rsid w:val="00CE7470"/>
    <w:rsid w:val="00D11A1E"/>
    <w:rsid w:val="00D207D0"/>
    <w:rsid w:val="00D71E2E"/>
    <w:rsid w:val="00DD664E"/>
    <w:rsid w:val="00E32D0A"/>
    <w:rsid w:val="00E60879"/>
    <w:rsid w:val="00E80F7A"/>
    <w:rsid w:val="00EA03BE"/>
    <w:rsid w:val="00EE0998"/>
    <w:rsid w:val="00F078A1"/>
    <w:rsid w:val="00F4596A"/>
    <w:rsid w:val="00F674A0"/>
    <w:rsid w:val="00F810F7"/>
    <w:rsid w:val="00FA3B31"/>
    <w:rsid w:val="00FA4177"/>
    <w:rsid w:val="00FB4BEF"/>
    <w:rsid w:val="00FD42FB"/>
    <w:rsid w:val="00FE4D5B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E9E2-B1E8-4E2F-934A-97DAC0E6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0D4"/>
  </w:style>
  <w:style w:type="paragraph" w:styleId="a8">
    <w:name w:val="footer"/>
    <w:basedOn w:val="a"/>
    <w:link w:val="a9"/>
    <w:uiPriority w:val="99"/>
    <w:unhideWhenUsed/>
    <w:rsid w:val="0036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Скарюкина Мария Валерьевна</dc:creator>
  <cp:keywords/>
  <dc:description/>
  <cp:lastModifiedBy>Граль Кристина Александровна</cp:lastModifiedBy>
  <cp:revision>95</cp:revision>
  <cp:lastPrinted>2016-07-21T08:24:00Z</cp:lastPrinted>
  <dcterms:created xsi:type="dcterms:W3CDTF">2016-07-18T11:16:00Z</dcterms:created>
  <dcterms:modified xsi:type="dcterms:W3CDTF">2016-07-22T13:28:00Z</dcterms:modified>
</cp:coreProperties>
</file>